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EB" w:rsidRPr="00CF22EB" w:rsidRDefault="00CF22EB" w:rsidP="00CF22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CF22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Acrobate Aurelia boeken?</w:t>
      </w:r>
    </w:p>
    <w:p w:rsidR="00CF22EB" w:rsidRPr="00CF22EB" w:rsidRDefault="00CF22EB" w:rsidP="00CF2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22E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Acrobate Aurelia</w:t>
      </w:r>
      <w:r w:rsidRPr="00CF22E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de kleindochter van de legendarische filmkomiek Charlie </w:t>
      </w:r>
      <w:proofErr w:type="spellStart"/>
      <w:r w:rsidRPr="00CF22EB">
        <w:rPr>
          <w:rFonts w:ascii="Times New Roman" w:eastAsia="Times New Roman" w:hAnsi="Times New Roman" w:cs="Times New Roman"/>
          <w:sz w:val="24"/>
          <w:szCs w:val="24"/>
          <w:lang w:eastAsia="nl-NL"/>
        </w:rPr>
        <w:t>Chaplin</w:t>
      </w:r>
      <w:proofErr w:type="spellEnd"/>
      <w:r w:rsidRPr="00CF22EB">
        <w:rPr>
          <w:rFonts w:ascii="Times New Roman" w:eastAsia="Times New Roman" w:hAnsi="Times New Roman" w:cs="Times New Roman"/>
          <w:sz w:val="24"/>
          <w:szCs w:val="24"/>
          <w:lang w:eastAsia="nl-NL"/>
        </w:rPr>
        <w:t>. Onder de veelzeggende titel “Out of the Box” geeft zij deze act een bijzondere lading. Je kijkt vol verwachting, met de gedachte; “hoe flikt zij dat?”. De act komt voort uit een beroemde internationale en avondvullende show met louter doldwaze, maar razendknappe acts.</w:t>
      </w:r>
    </w:p>
    <w:p w:rsidR="00CF22EB" w:rsidRPr="00CF22EB" w:rsidRDefault="00CF22EB" w:rsidP="00CF2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22EB">
        <w:rPr>
          <w:rFonts w:ascii="Times New Roman" w:eastAsia="Times New Roman" w:hAnsi="Times New Roman" w:cs="Times New Roman"/>
          <w:sz w:val="24"/>
          <w:szCs w:val="24"/>
          <w:lang w:eastAsia="nl-NL"/>
        </w:rPr>
        <w:t>Tijdsduur: ca 5 minuten.</w:t>
      </w:r>
      <w:r w:rsidRPr="00CF22E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Podium: 4 x 3 meter</w:t>
      </w:r>
    </w:p>
    <w:p w:rsidR="00CF22EB" w:rsidRPr="00CF22EB" w:rsidRDefault="00CF22EB" w:rsidP="00CF2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22EB">
        <w:rPr>
          <w:rFonts w:ascii="Times New Roman" w:eastAsia="Times New Roman" w:hAnsi="Times New Roman" w:cs="Times New Roman"/>
          <w:sz w:val="24"/>
          <w:szCs w:val="24"/>
          <w:lang w:eastAsia="nl-NL"/>
        </w:rPr>
        <w:t>Bekijk </w:t>
      </w:r>
      <w:hyperlink r:id="rId4" w:history="1">
        <w:r w:rsidRPr="00CF2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hier</w:t>
        </w:r>
      </w:hyperlink>
      <w:r w:rsidRPr="00CF22EB">
        <w:rPr>
          <w:rFonts w:ascii="Times New Roman" w:eastAsia="Times New Roman" w:hAnsi="Times New Roman" w:cs="Times New Roman"/>
          <w:sz w:val="24"/>
          <w:szCs w:val="24"/>
          <w:lang w:eastAsia="nl-NL"/>
        </w:rPr>
        <w:t> een video-impressie.</w:t>
      </w:r>
    </w:p>
    <w:p w:rsidR="00CF22EB" w:rsidRPr="00CF22EB" w:rsidRDefault="00CF22EB" w:rsidP="00CF2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22EB">
        <w:rPr>
          <w:rFonts w:ascii="Times New Roman" w:eastAsia="Times New Roman" w:hAnsi="Times New Roman" w:cs="Times New Roman"/>
          <w:sz w:val="24"/>
          <w:szCs w:val="24"/>
          <w:lang w:eastAsia="nl-NL"/>
        </w:rPr>
        <w:t>Boekingen Motorbike Act:</w:t>
      </w:r>
      <w:hyperlink r:id="rId5" w:history="1">
        <w:r w:rsidRPr="00CF2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 info@buro2010.nl</w:t>
        </w:r>
      </w:hyperlink>
      <w:r w:rsidRPr="00CF22EB">
        <w:rPr>
          <w:rFonts w:ascii="Times New Roman" w:eastAsia="Times New Roman" w:hAnsi="Times New Roman" w:cs="Times New Roman"/>
          <w:sz w:val="24"/>
          <w:szCs w:val="24"/>
          <w:lang w:eastAsia="nl-NL"/>
        </w:rPr>
        <w:t> – 036-7600140</w:t>
      </w:r>
    </w:p>
    <w:p w:rsidR="00CF22EB" w:rsidRPr="00CF22EB" w:rsidRDefault="00CF22EB" w:rsidP="00CF2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22EB">
        <w:rPr>
          <w:rFonts w:ascii="Times New Roman" w:eastAsia="Times New Roman" w:hAnsi="Times New Roman" w:cs="Times New Roman"/>
          <w:sz w:val="24"/>
          <w:szCs w:val="24"/>
          <w:lang w:eastAsia="nl-NL"/>
        </w:rPr>
        <w:t>Management: </w:t>
      </w:r>
      <w:hyperlink r:id="rId6" w:history="1">
        <w:r w:rsidRPr="00CF2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keesjanssen@theatreproductions.nl</w:t>
        </w:r>
      </w:hyperlink>
    </w:p>
    <w:p w:rsidR="00D93516" w:rsidRDefault="00CF22EB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Afbeelding 1" descr="Acrobate Au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obate Aure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EB"/>
    <w:rsid w:val="003070E8"/>
    <w:rsid w:val="00CF22EB"/>
    <w:rsid w:val="00D93516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8534-9797-4F21-8970-F3D32D8D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F2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22E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F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F22E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CF2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esjanssen@theatreproductions.nl" TargetMode="External"/><Relationship Id="rId5" Type="http://schemas.openxmlformats.org/officeDocument/2006/relationships/hyperlink" Target="mailto:info@buro2010.nl" TargetMode="External"/><Relationship Id="rId4" Type="http://schemas.openxmlformats.org/officeDocument/2006/relationships/hyperlink" Target="https://vimeo.com/237937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Rijsenbrij | BURO2010</dc:creator>
  <cp:keywords/>
  <dc:description/>
  <cp:lastModifiedBy>Mick Rijsenbrij | BURO2010</cp:lastModifiedBy>
  <cp:revision>1</cp:revision>
  <dcterms:created xsi:type="dcterms:W3CDTF">2018-03-26T09:06:00Z</dcterms:created>
  <dcterms:modified xsi:type="dcterms:W3CDTF">2018-03-26T09:06:00Z</dcterms:modified>
</cp:coreProperties>
</file>