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E2D2D" w14:textId="76CE5D30" w:rsidR="0070061B" w:rsidRDefault="0070061B" w:rsidP="0070061B">
      <w:pPr>
        <w:autoSpaceDE w:val="0"/>
        <w:autoSpaceDN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Het </w:t>
      </w:r>
      <w:r>
        <w:rPr>
          <w:rStyle w:val="Zwaar"/>
          <w:rFonts w:ascii="Times New Roman" w:hAnsi="Times New Roman"/>
          <w:sz w:val="24"/>
          <w:szCs w:val="24"/>
        </w:rPr>
        <w:t>New Amsterdam Orchestra (NAO)</w:t>
      </w:r>
      <w:r>
        <w:rPr>
          <w:rFonts w:ascii="Times New Roman" w:hAnsi="Times New Roman"/>
          <w:sz w:val="24"/>
          <w:szCs w:val="24"/>
        </w:rPr>
        <w:t xml:space="preserve"> - onder leiding van Stephan Geusebroek - is werkelijk uniek! Geen enkele andere formatie in Nederland is in staat om vrijwel </w:t>
      </w:r>
      <w:r>
        <w:rPr>
          <w:rStyle w:val="Zwaar"/>
          <w:rFonts w:ascii="Times New Roman" w:hAnsi="Times New Roman"/>
          <w:sz w:val="24"/>
          <w:szCs w:val="24"/>
        </w:rPr>
        <w:t>alle topartiesten</w:t>
      </w:r>
      <w:r>
        <w:rPr>
          <w:rFonts w:ascii="Times New Roman" w:hAnsi="Times New Roman"/>
          <w:sz w:val="24"/>
          <w:szCs w:val="24"/>
        </w:rPr>
        <w:t xml:space="preserve"> live te begeleiden.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 xml:space="preserve">Van de meeste artiesten zijn al veel </w:t>
      </w:r>
      <w:r>
        <w:rPr>
          <w:rStyle w:val="Zwaar"/>
          <w:rFonts w:ascii="Times New Roman" w:hAnsi="Times New Roman"/>
          <w:sz w:val="24"/>
          <w:szCs w:val="24"/>
        </w:rPr>
        <w:t xml:space="preserve">arrangementen </w:t>
      </w:r>
      <w:r>
        <w:rPr>
          <w:rFonts w:ascii="Times New Roman" w:hAnsi="Times New Roman"/>
          <w:sz w:val="24"/>
          <w:szCs w:val="24"/>
        </w:rPr>
        <w:t xml:space="preserve">aanwezig. </w:t>
      </w:r>
      <w:r>
        <w:rPr>
          <w:rFonts w:ascii="Times New Roman" w:hAnsi="Times New Roman"/>
          <w:sz w:val="24"/>
          <w:szCs w:val="24"/>
        </w:rPr>
        <w:br/>
        <w:t xml:space="preserve">Dat scheelt dus aanzienlijk in de kosten.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 xml:space="preserve">De </w:t>
      </w:r>
      <w:r>
        <w:rPr>
          <w:rStyle w:val="Zwaar"/>
          <w:rFonts w:ascii="Times New Roman" w:hAnsi="Times New Roman"/>
          <w:sz w:val="24"/>
          <w:szCs w:val="24"/>
        </w:rPr>
        <w:t>basisbezetting (12-pers)</w:t>
      </w:r>
      <w:r>
        <w:rPr>
          <w:rFonts w:ascii="Times New Roman" w:hAnsi="Times New Roman"/>
          <w:sz w:val="24"/>
          <w:szCs w:val="24"/>
        </w:rPr>
        <w:t xml:space="preserve"> is uit te breiden met o.a. strijkers, extra blazers en zelfs een gospelkoor! Zo ontstaat een compleet swingend symfonisch orkest van ca. 65 </w:t>
      </w:r>
      <w:r w:rsidR="00481D4D">
        <w:rPr>
          <w:rFonts w:ascii="Times New Roman" w:hAnsi="Times New Roman"/>
          <w:sz w:val="24"/>
          <w:szCs w:val="24"/>
        </w:rPr>
        <w:t xml:space="preserve">(tot zelf 100)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musici. Maar ook een kleinere intiemere combo-setting behoort tot de mogelijkheden.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 xml:space="preserve">Door op </w:t>
      </w:r>
      <w:r>
        <w:rPr>
          <w:rStyle w:val="Zwaar"/>
          <w:rFonts w:ascii="Times New Roman" w:hAnsi="Times New Roman"/>
          <w:sz w:val="24"/>
          <w:szCs w:val="24"/>
        </w:rPr>
        <w:t xml:space="preserve">1 avond meerdere artiesten </w:t>
      </w:r>
      <w:r>
        <w:rPr>
          <w:rFonts w:ascii="Times New Roman" w:hAnsi="Times New Roman"/>
          <w:sz w:val="24"/>
          <w:szCs w:val="24"/>
        </w:rPr>
        <w:t xml:space="preserve">live te laten begeleiden ontstaat de mogelijkheid om een </w:t>
      </w:r>
      <w:r>
        <w:rPr>
          <w:rStyle w:val="Zwaar"/>
          <w:rFonts w:ascii="Times New Roman" w:hAnsi="Times New Roman"/>
          <w:sz w:val="24"/>
          <w:szCs w:val="24"/>
        </w:rPr>
        <w:t xml:space="preserve">'Vrienden van... </w:t>
      </w:r>
      <w:r>
        <w:rPr>
          <w:rFonts w:ascii="Times New Roman" w:hAnsi="Times New Roman"/>
          <w:sz w:val="24"/>
          <w:szCs w:val="24"/>
        </w:rPr>
        <w:t xml:space="preserve">(naam van uw bedrijf)' te creëren waarbij ook nog eens </w:t>
      </w:r>
      <w:r>
        <w:rPr>
          <w:rStyle w:val="Zwaar"/>
          <w:rFonts w:ascii="Times New Roman" w:hAnsi="Times New Roman"/>
          <w:sz w:val="24"/>
          <w:szCs w:val="24"/>
        </w:rPr>
        <w:t xml:space="preserve">unieke (duet) combinaties </w:t>
      </w:r>
      <w:r>
        <w:rPr>
          <w:rFonts w:ascii="Times New Roman" w:hAnsi="Times New Roman"/>
          <w:sz w:val="24"/>
          <w:szCs w:val="24"/>
        </w:rPr>
        <w:t>mogelijk zijn. Vaak treedt NAO op als openingsshow, finaleshow of zelfs avondvullend.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NAO begeleidt vrijwel alle</w:t>
      </w:r>
      <w:r>
        <w:rPr>
          <w:rStyle w:val="Zwaar"/>
          <w:rFonts w:ascii="Times New Roman" w:hAnsi="Times New Roman"/>
          <w:sz w:val="24"/>
          <w:szCs w:val="24"/>
        </w:rPr>
        <w:t xml:space="preserve"> populaire artiesten </w:t>
      </w:r>
      <w:r>
        <w:rPr>
          <w:rFonts w:ascii="Times New Roman" w:hAnsi="Times New Roman"/>
          <w:sz w:val="24"/>
          <w:szCs w:val="24"/>
        </w:rPr>
        <w:t xml:space="preserve">zoals Alain Clark, Waylon, Trijntje Oosterhuis, Big Black &amp; Beautiful, Edsilia Rombley, Wolter Kroes, Xander, Gordon, Rene Froger, Belle Perez, Anita Meyer, Lange Frans, Acda en de Munnik, Racoon, Candy Dulfer e.v.a.!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 xml:space="preserve">Totaal </w:t>
      </w:r>
      <w:r>
        <w:rPr>
          <w:rStyle w:val="Zwaar"/>
          <w:rFonts w:ascii="Times New Roman" w:hAnsi="Times New Roman"/>
          <w:sz w:val="24"/>
          <w:szCs w:val="24"/>
        </w:rPr>
        <w:t xml:space="preserve">meer dan 100 nationale artiesten </w:t>
      </w:r>
      <w:r>
        <w:rPr>
          <w:rFonts w:ascii="Times New Roman" w:hAnsi="Times New Roman"/>
          <w:sz w:val="24"/>
          <w:szCs w:val="24"/>
        </w:rPr>
        <w:t xml:space="preserve">staan op de begeleidingslijst van NAO. Maar </w:t>
      </w:r>
      <w:r>
        <w:rPr>
          <w:rStyle w:val="Zwaar"/>
          <w:rFonts w:ascii="Times New Roman" w:hAnsi="Times New Roman"/>
          <w:sz w:val="24"/>
          <w:szCs w:val="24"/>
        </w:rPr>
        <w:t xml:space="preserve">ook internationale namen </w:t>
      </w:r>
      <w:r>
        <w:rPr>
          <w:rFonts w:ascii="Times New Roman" w:hAnsi="Times New Roman"/>
          <w:sz w:val="24"/>
          <w:szCs w:val="24"/>
        </w:rPr>
        <w:t>werken graag het bijzondere New Amsterdam Orchestra.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 xml:space="preserve">Stephan Geusebroek </w:t>
      </w:r>
      <w:r w:rsidR="00481D4D"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z w:val="24"/>
          <w:szCs w:val="24"/>
        </w:rPr>
        <w:t xml:space="preserve"> tevens vaste bandleider van </w:t>
      </w:r>
      <w:r w:rsidR="00481D4D">
        <w:rPr>
          <w:rFonts w:ascii="Times New Roman" w:hAnsi="Times New Roman"/>
          <w:sz w:val="24"/>
          <w:szCs w:val="24"/>
        </w:rPr>
        <w:t xml:space="preserve">vele artiesten en hij was </w:t>
      </w:r>
      <w:r>
        <w:rPr>
          <w:rFonts w:ascii="Times New Roman" w:hAnsi="Times New Roman"/>
          <w:sz w:val="24"/>
          <w:szCs w:val="24"/>
        </w:rPr>
        <w:t>muzikaal leider van o.a. de ABN AMRO private banking concerten</w:t>
      </w:r>
      <w:r w:rsidR="00481D4D">
        <w:rPr>
          <w:rFonts w:ascii="Times New Roman" w:hAnsi="Times New Roman"/>
          <w:sz w:val="24"/>
          <w:szCs w:val="24"/>
        </w:rPr>
        <w:t xml:space="preserve">, de BankGiro Loterij Nieuwjaarsconcerten, en vele speciale concerten zoals Girls First, EuroPride (Gaypride), By Invitation Only, George Michael Tribute (Paradiso) e.v.a. </w:t>
      </w:r>
      <w:r w:rsidR="00481D4D">
        <w:rPr>
          <w:rFonts w:ascii="Times New Roman" w:hAnsi="Times New Roman"/>
          <w:sz w:val="24"/>
          <w:szCs w:val="24"/>
        </w:rPr>
        <w:br/>
      </w:r>
      <w:r w:rsidR="00481D4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Ook componeert Stephan in opdracht van merken </w:t>
      </w:r>
      <w:r>
        <w:rPr>
          <w:rStyle w:val="Zwaar"/>
          <w:rFonts w:ascii="Times New Roman" w:hAnsi="Times New Roman"/>
          <w:sz w:val="24"/>
          <w:szCs w:val="24"/>
        </w:rPr>
        <w:t>muziek voor commercials</w:t>
      </w:r>
      <w:r>
        <w:rPr>
          <w:rFonts w:ascii="Times New Roman" w:hAnsi="Times New Roman"/>
          <w:sz w:val="24"/>
          <w:szCs w:val="24"/>
        </w:rPr>
        <w:t>. Als veel gevraagd arrangeur werkt hij onder andere met/voor Het Metropole Orkest en Het Concert Gebouw Orkest.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 xml:space="preserve">Wilt u de </w:t>
      </w:r>
      <w:r>
        <w:rPr>
          <w:rStyle w:val="Zwaar"/>
          <w:rFonts w:ascii="Times New Roman" w:hAnsi="Times New Roman"/>
          <w:sz w:val="24"/>
          <w:szCs w:val="24"/>
        </w:rPr>
        <w:t xml:space="preserve">totale lijst </w:t>
      </w:r>
      <w:r>
        <w:rPr>
          <w:rFonts w:ascii="Times New Roman" w:hAnsi="Times New Roman"/>
          <w:sz w:val="24"/>
          <w:szCs w:val="24"/>
        </w:rPr>
        <w:t xml:space="preserve">ontvangen met artiesten die optreden met New Amsterdam Orchestra? Of wenst u meer informatie te ontvangen over Stephan Geusebroek? Stuur ons dan een </w:t>
      </w:r>
      <w:hyperlink r:id="rId7" w:history="1">
        <w:r>
          <w:rPr>
            <w:rStyle w:val="Hyperlink"/>
            <w:rFonts w:ascii="Times New Roman" w:hAnsi="Times New Roman"/>
            <w:sz w:val="24"/>
            <w:szCs w:val="24"/>
          </w:rPr>
          <w:t>email</w:t>
        </w:r>
      </w:hyperlink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 xml:space="preserve">Wilt u inspiratie op doen voor uw event? Bekijk dan het YouTube kanaal van Stephan Geusebroek en klik </w:t>
      </w:r>
      <w:r>
        <w:rPr>
          <w:rFonts w:ascii="Times New Roman" w:hAnsi="Times New Roman"/>
          <w:sz w:val="24"/>
          <w:szCs w:val="24"/>
          <w:u w:val="single"/>
        </w:rPr>
        <w:t>hier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hyperlink r:id="rId8" w:history="1">
        <w:r>
          <w:rPr>
            <w:rStyle w:val="Hyperlink"/>
            <w:rFonts w:ascii="Times New Roman" w:hAnsi="Times New Roman"/>
            <w:sz w:val="24"/>
            <w:szCs w:val="24"/>
          </w:rPr>
          <w:t>http://www.youtube.com/results?search_query=stephan+geusebroek&amp;oq=stephan+geusebroek&amp;aq=f&amp;aqi=&amp;aql=&amp;gs_l=youtube-psuggest-reduced.3...0l0l0l203514l0l0l0l0l0l0l0l0ll0l0</w:t>
        </w:r>
      </w:hyperlink>
      <w:r>
        <w:rPr>
          <w:rFonts w:ascii="Times New Roman" w:hAnsi="Times New Roman"/>
          <w:sz w:val="24"/>
          <w:szCs w:val="24"/>
        </w:rPr>
        <w:t>.  </w:t>
      </w:r>
    </w:p>
    <w:p w14:paraId="226E2D2E" w14:textId="77777777" w:rsidR="0070061B" w:rsidRDefault="0070061B" w:rsidP="0070061B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14:paraId="226E2D2F" w14:textId="75FE3F20" w:rsidR="00C21050" w:rsidRDefault="00C21050" w:rsidP="0070061B"/>
    <w:sectPr w:rsidR="00C21050" w:rsidSect="00C21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061B"/>
    <w:rsid w:val="000F5BB0"/>
    <w:rsid w:val="001D368B"/>
    <w:rsid w:val="00204286"/>
    <w:rsid w:val="00392DE2"/>
    <w:rsid w:val="00460E0E"/>
    <w:rsid w:val="004761A1"/>
    <w:rsid w:val="00481D4D"/>
    <w:rsid w:val="00530B90"/>
    <w:rsid w:val="00577AD5"/>
    <w:rsid w:val="006907D2"/>
    <w:rsid w:val="0070061B"/>
    <w:rsid w:val="00763E33"/>
    <w:rsid w:val="007D58F9"/>
    <w:rsid w:val="00C2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E2D2D"/>
  <w15:docId w15:val="{7315D3C4-99EC-499D-81B5-E62FAAC99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70061B"/>
    <w:pPr>
      <w:spacing w:after="0" w:line="240" w:lineRule="auto"/>
    </w:pPr>
    <w:rPr>
      <w:rFonts w:ascii="Calibri" w:hAnsi="Calibri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577AD5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7006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results?search_query=stephan+geusebroek&amp;oq=stephan+geusebroek&amp;aq=f&amp;aqi=&amp;aql=&amp;gs_l=youtube-psuggest-reduced.3...0l0l0l203514l0l0l0l0l0l0l0l0ll0l0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info@buro2010.nl?subject=Stephan%20Geusebroe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ddres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856112285D443A4FAB80802A27671" ma:contentTypeVersion="4" ma:contentTypeDescription="Een nieuw document maken." ma:contentTypeScope="" ma:versionID="700a4ff5024382b33e6132b682501e6b">
  <xsd:schema xmlns:xsd="http://www.w3.org/2001/XMLSchema" xmlns:xs="http://www.w3.org/2001/XMLSchema" xmlns:p="http://schemas.microsoft.com/office/2006/metadata/properties" xmlns:ns1="http://schemas.microsoft.com/sharepoint/v3" xmlns:ns2="82592e5d-9c68-4c5d-8c50-c87c1070d3db" targetNamespace="http://schemas.microsoft.com/office/2006/metadata/properties" ma:root="true" ma:fieldsID="1624df313e3d2113377a271ad9d4d4f8" ns1:_="" ns2:_="">
    <xsd:import namespace="http://schemas.microsoft.com/sharepoint/v3"/>
    <xsd:import namespace="82592e5d-9c68-4c5d-8c50-c87c1070d3d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IMAddres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ddress" ma:index="9" nillable="true" ma:displayName="IM-adres" ma:internalName="IMAddres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92e5d-9c68-4c5d-8c50-c87c1070d3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Hint-hash delen" ma:internalName="SharingHintHash" ma:readOnly="true">
      <xsd:simpleType>
        <xsd:restriction base="dms:Text"/>
      </xsd:simpleType>
    </xsd:element>
    <xsd:element name="SharedWithDetails" ma:index="11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F0FF74-5086-4D2A-9103-CCE45D7B4E18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82592e5d-9c68-4c5d-8c50-c87c1070d3d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085A372-DCAE-494F-A4C5-613E9B02AA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BC1F6A-EF3A-4FBA-96A3-DE44D73739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592e5d-9c68-4c5d-8c50-c87c1070d3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383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</dc:creator>
  <cp:lastModifiedBy>Bob van der Kolk</cp:lastModifiedBy>
  <cp:revision>2</cp:revision>
  <dcterms:created xsi:type="dcterms:W3CDTF">2012-03-29T08:21:00Z</dcterms:created>
  <dcterms:modified xsi:type="dcterms:W3CDTF">2017-01-15T20:41:00Z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0x0101003E0856112285D443A4FAB80802A27671</vt:lpwstr>
  </property>
</Properties>
</file>