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74DA6" w14:textId="77777777" w:rsidR="00196F0A" w:rsidRPr="00196F0A" w:rsidRDefault="00196F0A" w:rsidP="00196F0A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 w:themeColor="text1"/>
          <w:sz w:val="60"/>
          <w:szCs w:val="60"/>
        </w:rPr>
      </w:pPr>
      <w:r>
        <w:rPr>
          <w:rFonts w:ascii="Interstate-Light" w:hAnsi="Interstate-Light" w:cs="Interstate-Light"/>
          <w:color w:val="000000" w:themeColor="text1"/>
          <w:sz w:val="60"/>
          <w:szCs w:val="60"/>
        </w:rPr>
        <w:t xml:space="preserve"> </w:t>
      </w:r>
      <w:r>
        <w:rPr>
          <w:rFonts w:ascii="Interstate-Light" w:hAnsi="Interstate-Light" w:cs="Interstate-Light"/>
          <w:color w:val="000000" w:themeColor="text1"/>
          <w:sz w:val="60"/>
          <w:szCs w:val="60"/>
        </w:rPr>
        <w:tab/>
      </w:r>
      <w:r>
        <w:rPr>
          <w:rFonts w:ascii="Interstate-Light" w:hAnsi="Interstate-Light" w:cs="Interstate-Light"/>
          <w:color w:val="000000" w:themeColor="text1"/>
          <w:sz w:val="60"/>
          <w:szCs w:val="60"/>
        </w:rPr>
        <w:tab/>
      </w:r>
      <w:r>
        <w:rPr>
          <w:rFonts w:ascii="Interstate-Light" w:hAnsi="Interstate-Light" w:cs="Interstate-Light"/>
          <w:color w:val="000000" w:themeColor="text1"/>
          <w:sz w:val="60"/>
          <w:szCs w:val="60"/>
        </w:rPr>
        <w:tab/>
      </w:r>
      <w:r>
        <w:rPr>
          <w:rFonts w:ascii="Interstate-Light" w:hAnsi="Interstate-Light" w:cs="Interstate-Light"/>
          <w:color w:val="000000" w:themeColor="text1"/>
          <w:sz w:val="60"/>
          <w:szCs w:val="60"/>
        </w:rPr>
        <w:tab/>
      </w:r>
      <w:r w:rsidRPr="00196F0A">
        <w:rPr>
          <w:rFonts w:ascii="Interstate-Light" w:hAnsi="Interstate-Light" w:cs="Interstate-Light"/>
          <w:color w:val="000000" w:themeColor="text1"/>
          <w:sz w:val="60"/>
          <w:szCs w:val="60"/>
        </w:rPr>
        <w:t>Wibi Soerjadi</w:t>
      </w:r>
    </w:p>
    <w:p w14:paraId="3BA74DA7" w14:textId="77777777" w:rsidR="00196F0A" w:rsidRPr="00196F0A" w:rsidRDefault="00196F0A" w:rsidP="00196F0A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 w:themeColor="text1"/>
        </w:rPr>
      </w:pPr>
      <w:r>
        <w:rPr>
          <w:rFonts w:ascii="Interstate-Light" w:hAnsi="Interstate-Light" w:cs="Interstate-Light"/>
          <w:color w:val="000000" w:themeColor="text1"/>
        </w:rPr>
        <w:t xml:space="preserve"> </w:t>
      </w:r>
      <w:r>
        <w:rPr>
          <w:rFonts w:ascii="Interstate-Light" w:hAnsi="Interstate-Light" w:cs="Interstate-Light"/>
          <w:color w:val="000000" w:themeColor="text1"/>
        </w:rPr>
        <w:tab/>
      </w:r>
      <w:r>
        <w:rPr>
          <w:rFonts w:ascii="Interstate-Light" w:hAnsi="Interstate-Light" w:cs="Interstate-Light"/>
          <w:color w:val="000000" w:themeColor="text1"/>
        </w:rPr>
        <w:tab/>
      </w:r>
      <w:r>
        <w:rPr>
          <w:rFonts w:ascii="Interstate-Light" w:hAnsi="Interstate-Light" w:cs="Interstate-Light"/>
          <w:color w:val="000000" w:themeColor="text1"/>
        </w:rPr>
        <w:tab/>
      </w:r>
      <w:r>
        <w:rPr>
          <w:rFonts w:ascii="Interstate-Light" w:hAnsi="Interstate-Light" w:cs="Interstate-Light"/>
          <w:color w:val="000000" w:themeColor="text1"/>
        </w:rPr>
        <w:tab/>
      </w:r>
      <w:r>
        <w:rPr>
          <w:rFonts w:ascii="Interstate-Light" w:hAnsi="Interstate-Light" w:cs="Interstate-Light"/>
          <w:color w:val="000000" w:themeColor="text1"/>
        </w:rPr>
        <w:tab/>
      </w:r>
      <w:r w:rsidRPr="00961A6D">
        <w:rPr>
          <w:rFonts w:ascii="Interstate-Light" w:hAnsi="Interstate-Light" w:cs="Interstate-Light"/>
          <w:color w:val="000000" w:themeColor="text1"/>
          <w:sz w:val="28"/>
          <w:szCs w:val="28"/>
        </w:rPr>
        <w:t>Meesterpianist</w:t>
      </w:r>
      <w:r w:rsidRPr="00961A6D">
        <w:rPr>
          <w:rFonts w:ascii="Interstate-Light" w:hAnsi="Interstate-Light" w:cs="Interstate-Light"/>
          <w:color w:val="000000" w:themeColor="text1"/>
          <w:sz w:val="28"/>
          <w:szCs w:val="28"/>
        </w:rPr>
        <w:br/>
      </w:r>
      <w:r>
        <w:rPr>
          <w:rFonts w:ascii="Interstate-Light" w:hAnsi="Interstate-Light" w:cs="Interstate-Light"/>
          <w:color w:val="000000" w:themeColor="text1"/>
        </w:rPr>
        <w:br/>
        <w:t xml:space="preserve"> </w:t>
      </w:r>
      <w:r>
        <w:rPr>
          <w:rFonts w:ascii="Interstate-Light" w:hAnsi="Interstate-Light" w:cs="Interstate-Light"/>
          <w:color w:val="000000" w:themeColor="text1"/>
        </w:rPr>
        <w:tab/>
      </w:r>
      <w:r>
        <w:rPr>
          <w:rFonts w:ascii="Interstate-Light" w:hAnsi="Interstate-Light" w:cs="Interstate-Light"/>
          <w:color w:val="000000" w:themeColor="text1"/>
        </w:rPr>
        <w:tab/>
      </w:r>
      <w:r>
        <w:rPr>
          <w:noProof/>
          <w:lang w:eastAsia="nl-NL"/>
        </w:rPr>
        <w:drawing>
          <wp:inline distT="0" distB="0" distL="0" distR="0" wp14:anchorId="3BA74DA9" wp14:editId="3BA74DAA">
            <wp:extent cx="3595190" cy="5410200"/>
            <wp:effectExtent l="19050" t="0" r="5260" b="0"/>
            <wp:docPr id="4" name="Afbeelding 4" descr="C:\Documents and Settings\Natalie Schipper\Local Settings\Temporary Internet Files\Content.Word\Wib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Natalie Schipper\Local Settings\Temporary Internet Files\Content.Word\Wib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702" cy="541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Interstate-Light" w:hAnsi="Interstate-Light" w:cs="Interstate-Light"/>
          <w:color w:val="000000" w:themeColor="text1"/>
        </w:rPr>
        <w:br/>
      </w:r>
    </w:p>
    <w:p w14:paraId="3BA74DA8" w14:textId="41F45E2B" w:rsidR="00881141" w:rsidRPr="00196F0A" w:rsidRDefault="00196F0A" w:rsidP="00196F0A">
      <w:pPr>
        <w:autoSpaceDE w:val="0"/>
        <w:autoSpaceDN w:val="0"/>
        <w:adjustRightInd w:val="0"/>
        <w:spacing w:after="0" w:line="240" w:lineRule="auto"/>
        <w:rPr>
          <w:rFonts w:ascii="Interstate-Light" w:hAnsi="Interstate-Light" w:cs="Interstate-Light"/>
          <w:color w:val="000000" w:themeColor="text1"/>
          <w:sz w:val="20"/>
          <w:szCs w:val="20"/>
        </w:rPr>
      </w:pPr>
      <w:r w:rsidRPr="00196F0A">
        <w:rPr>
          <w:rFonts w:ascii="Interstate-Light" w:hAnsi="Interstate-Light" w:cs="Interstate-Light"/>
          <w:color w:val="000000" w:themeColor="text1"/>
          <w:sz w:val="20"/>
          <w:szCs w:val="20"/>
        </w:rPr>
        <w:t>Meesterpianist Wibi Soerjadi (1970) studeerde</w:t>
      </w:r>
      <w:r>
        <w:rPr>
          <w:rFonts w:ascii="Interstate-Light" w:hAnsi="Interstate-Light" w:cs="Interstate-Light"/>
          <w:color w:val="000000" w:themeColor="text1"/>
          <w:sz w:val="20"/>
          <w:szCs w:val="20"/>
        </w:rPr>
        <w:t xml:space="preserve"> </w:t>
      </w:r>
      <w:r w:rsidRPr="00196F0A">
        <w:rPr>
          <w:rFonts w:ascii="Interstate-Light" w:hAnsi="Interstate-Light" w:cs="Interstate-Light"/>
          <w:color w:val="000000" w:themeColor="text1"/>
          <w:sz w:val="20"/>
          <w:szCs w:val="20"/>
        </w:rPr>
        <w:t>op vroege leeftijd met een tien af aan het</w:t>
      </w:r>
      <w:r>
        <w:rPr>
          <w:rFonts w:ascii="Interstate-Light" w:hAnsi="Interstate-Light" w:cs="Interstate-Light"/>
          <w:color w:val="000000" w:themeColor="text1"/>
          <w:sz w:val="20"/>
          <w:szCs w:val="20"/>
        </w:rPr>
        <w:t xml:space="preserve"> </w:t>
      </w:r>
      <w:r w:rsidRPr="00196F0A">
        <w:rPr>
          <w:rFonts w:ascii="Interstate-Light" w:hAnsi="Interstate-Light" w:cs="Interstate-Light"/>
          <w:color w:val="000000" w:themeColor="text1"/>
          <w:sz w:val="20"/>
          <w:szCs w:val="20"/>
        </w:rPr>
        <w:t>Sweelinck Conservatorium.</w:t>
      </w:r>
      <w:r>
        <w:rPr>
          <w:rFonts w:ascii="Interstate-Light" w:hAnsi="Interstate-Light" w:cs="Interstate-Light"/>
          <w:color w:val="000000" w:themeColor="text1"/>
          <w:sz w:val="20"/>
          <w:szCs w:val="20"/>
        </w:rPr>
        <w:t xml:space="preserve"> </w:t>
      </w:r>
      <w:r w:rsidRPr="00196F0A">
        <w:rPr>
          <w:rFonts w:ascii="Interstate-Light" w:hAnsi="Interstate-Light" w:cs="Interstate-Light"/>
          <w:color w:val="000000" w:themeColor="text1"/>
          <w:sz w:val="20"/>
          <w:szCs w:val="20"/>
        </w:rPr>
        <w:t>De logische gevolgen waren nationale en internationale</w:t>
      </w:r>
      <w:r>
        <w:rPr>
          <w:rFonts w:ascii="Interstate-Light" w:hAnsi="Interstate-Light" w:cs="Interstate-Light"/>
          <w:color w:val="000000" w:themeColor="text1"/>
          <w:sz w:val="20"/>
          <w:szCs w:val="20"/>
        </w:rPr>
        <w:t xml:space="preserve"> </w:t>
      </w:r>
      <w:r w:rsidRPr="00196F0A">
        <w:rPr>
          <w:rFonts w:ascii="Interstate-Light" w:hAnsi="Interstate-Light" w:cs="Interstate-Light"/>
          <w:color w:val="000000" w:themeColor="text1"/>
          <w:sz w:val="20"/>
          <w:szCs w:val="20"/>
        </w:rPr>
        <w:t>prijzen, koninklijke onderscheidingen,</w:t>
      </w:r>
      <w:r>
        <w:rPr>
          <w:rFonts w:ascii="Interstate-Light" w:hAnsi="Interstate-Light" w:cs="Interstate-Light"/>
          <w:color w:val="000000" w:themeColor="text1"/>
          <w:sz w:val="20"/>
          <w:szCs w:val="20"/>
        </w:rPr>
        <w:t xml:space="preserve"> </w:t>
      </w:r>
      <w:r w:rsidRPr="00196F0A">
        <w:rPr>
          <w:rFonts w:ascii="Interstate-Light" w:hAnsi="Interstate-Light" w:cs="Interstate-Light"/>
          <w:color w:val="000000" w:themeColor="text1"/>
          <w:sz w:val="20"/>
          <w:szCs w:val="20"/>
        </w:rPr>
        <w:t>uitverkochte concerten in binnen- en buitenland</w:t>
      </w:r>
      <w:r>
        <w:rPr>
          <w:rFonts w:ascii="Interstate-Light" w:hAnsi="Interstate-Light" w:cs="Interstate-Light"/>
          <w:color w:val="000000" w:themeColor="text1"/>
          <w:sz w:val="20"/>
          <w:szCs w:val="20"/>
        </w:rPr>
        <w:t xml:space="preserve"> </w:t>
      </w:r>
      <w:r w:rsidRPr="00196F0A">
        <w:rPr>
          <w:rFonts w:ascii="Interstate-Light" w:hAnsi="Interstate-Light" w:cs="Interstate-Light"/>
          <w:color w:val="000000" w:themeColor="text1"/>
          <w:sz w:val="20"/>
          <w:szCs w:val="20"/>
        </w:rPr>
        <w:t>en meervoudig met goud en platina bekroonde</w:t>
      </w:r>
      <w:r>
        <w:rPr>
          <w:rFonts w:ascii="Interstate-Light" w:hAnsi="Interstate-Light" w:cs="Interstate-Light"/>
          <w:color w:val="000000" w:themeColor="text1"/>
          <w:sz w:val="20"/>
          <w:szCs w:val="20"/>
        </w:rPr>
        <w:t xml:space="preserve"> </w:t>
      </w:r>
      <w:r w:rsidRPr="00196F0A">
        <w:rPr>
          <w:rFonts w:ascii="Interstate-Light" w:hAnsi="Interstate-Light" w:cs="Interstate-Light"/>
          <w:color w:val="000000" w:themeColor="text1"/>
          <w:sz w:val="20"/>
          <w:szCs w:val="20"/>
        </w:rPr>
        <w:t>cd’s en dvd’s.</w:t>
      </w:r>
      <w:r>
        <w:rPr>
          <w:rFonts w:ascii="Interstate-Light" w:hAnsi="Interstate-Light" w:cs="Interstate-Light"/>
          <w:color w:val="000000" w:themeColor="text1"/>
          <w:sz w:val="20"/>
          <w:szCs w:val="20"/>
        </w:rPr>
        <w:t xml:space="preserve"> </w:t>
      </w:r>
      <w:r w:rsidRPr="00196F0A">
        <w:rPr>
          <w:rFonts w:ascii="Interstate-Light" w:hAnsi="Interstate-Light" w:cs="Interstate-Light"/>
          <w:color w:val="000000" w:themeColor="text1"/>
          <w:sz w:val="20"/>
          <w:szCs w:val="20"/>
        </w:rPr>
        <w:t>Wibi Soerjadi is als meesterpianist uniek in zijn</w:t>
      </w:r>
      <w:r>
        <w:rPr>
          <w:rFonts w:ascii="Interstate-Light" w:hAnsi="Interstate-Light" w:cs="Interstate-Light"/>
          <w:color w:val="000000" w:themeColor="text1"/>
          <w:sz w:val="20"/>
          <w:szCs w:val="20"/>
        </w:rPr>
        <w:t xml:space="preserve"> </w:t>
      </w:r>
      <w:r w:rsidRPr="00196F0A">
        <w:rPr>
          <w:rFonts w:ascii="Interstate-Light" w:hAnsi="Interstate-Light" w:cs="Interstate-Light"/>
          <w:color w:val="000000" w:themeColor="text1"/>
          <w:sz w:val="20"/>
          <w:szCs w:val="20"/>
        </w:rPr>
        <w:t>soort en dat al 25 jaar lang.</w:t>
      </w:r>
      <w:r>
        <w:rPr>
          <w:rFonts w:ascii="Interstate-Light" w:hAnsi="Interstate-Light" w:cs="Interstate-Light"/>
          <w:color w:val="000000" w:themeColor="text1"/>
          <w:sz w:val="20"/>
          <w:szCs w:val="20"/>
        </w:rPr>
        <w:t xml:space="preserve"> </w:t>
      </w:r>
      <w:r>
        <w:rPr>
          <w:rFonts w:ascii="Interstate-Light" w:hAnsi="Interstate-Light" w:cs="Interstate-Light"/>
          <w:color w:val="000000" w:themeColor="text1"/>
          <w:sz w:val="20"/>
          <w:szCs w:val="20"/>
        </w:rPr>
        <w:br/>
      </w:r>
      <w:r>
        <w:rPr>
          <w:rFonts w:ascii="Interstate-Light" w:hAnsi="Interstate-Light" w:cs="Interstate-Light"/>
          <w:color w:val="000000" w:themeColor="text1"/>
          <w:sz w:val="20"/>
          <w:szCs w:val="20"/>
        </w:rPr>
        <w:br/>
      </w:r>
      <w:r w:rsidRPr="00196F0A">
        <w:rPr>
          <w:rFonts w:ascii="Interstate-Light" w:hAnsi="Interstate-Light" w:cs="Interstate-Light"/>
          <w:b/>
          <w:color w:val="000000" w:themeColor="text1"/>
          <w:sz w:val="20"/>
          <w:szCs w:val="20"/>
        </w:rPr>
        <w:t>Wibi Soerjadi in concert</w:t>
      </w:r>
      <w:r>
        <w:rPr>
          <w:rFonts w:ascii="Interstate-Light" w:hAnsi="Interstate-Light" w:cs="Interstate-Light"/>
          <w:color w:val="000000" w:themeColor="text1"/>
          <w:sz w:val="20"/>
          <w:szCs w:val="20"/>
        </w:rPr>
        <w:t xml:space="preserve"> </w:t>
      </w:r>
      <w:r>
        <w:rPr>
          <w:rFonts w:ascii="Interstate-Light" w:hAnsi="Interstate-Light" w:cs="Interstate-Light"/>
          <w:color w:val="000000" w:themeColor="text1"/>
          <w:sz w:val="20"/>
          <w:szCs w:val="20"/>
        </w:rPr>
        <w:br/>
      </w:r>
      <w:r>
        <w:rPr>
          <w:rFonts w:ascii="Interstate-Light" w:hAnsi="Interstate-Light" w:cs="Interstate-Light"/>
          <w:color w:val="000000" w:themeColor="text1"/>
          <w:sz w:val="20"/>
          <w:szCs w:val="20"/>
        </w:rPr>
        <w:br/>
      </w:r>
      <w:r w:rsidRPr="00196F0A">
        <w:rPr>
          <w:rFonts w:ascii="Interstate-Light" w:hAnsi="Interstate-Light" w:cs="Interstate-Light"/>
          <w:color w:val="000000" w:themeColor="text1"/>
          <w:sz w:val="20"/>
          <w:szCs w:val="20"/>
        </w:rPr>
        <w:t>Wibi Soerjadi is op elke geschikte locatie in</w:t>
      </w:r>
      <w:r>
        <w:rPr>
          <w:rFonts w:ascii="Interstate-Light" w:hAnsi="Interstate-Light" w:cs="Interstate-Light"/>
          <w:color w:val="000000" w:themeColor="text1"/>
          <w:sz w:val="20"/>
          <w:szCs w:val="20"/>
        </w:rPr>
        <w:t xml:space="preserve"> </w:t>
      </w:r>
      <w:r w:rsidRPr="00196F0A">
        <w:rPr>
          <w:rFonts w:ascii="Interstate-Light" w:hAnsi="Interstate-Light" w:cs="Interstate-Light"/>
          <w:color w:val="000000" w:themeColor="text1"/>
          <w:sz w:val="20"/>
          <w:szCs w:val="20"/>
        </w:rPr>
        <w:t>Nederland te boeken voor unieke besloten</w:t>
      </w:r>
      <w:r>
        <w:rPr>
          <w:rFonts w:ascii="Interstate-Light" w:hAnsi="Interstate-Light" w:cs="Interstate-Light"/>
          <w:color w:val="000000" w:themeColor="text1"/>
          <w:sz w:val="20"/>
          <w:szCs w:val="20"/>
        </w:rPr>
        <w:t xml:space="preserve"> </w:t>
      </w:r>
      <w:r w:rsidRPr="00196F0A">
        <w:rPr>
          <w:rFonts w:ascii="Interstate-Light" w:hAnsi="Interstate-Light" w:cs="Interstate-Light"/>
          <w:color w:val="000000" w:themeColor="text1"/>
          <w:sz w:val="20"/>
          <w:szCs w:val="20"/>
        </w:rPr>
        <w:t>concerten en (bedrijfs)evenementen.</w:t>
      </w:r>
      <w:r>
        <w:rPr>
          <w:rFonts w:ascii="Interstate-Light" w:hAnsi="Interstate-Light" w:cs="Interstate-Light"/>
          <w:color w:val="000000" w:themeColor="text1"/>
          <w:sz w:val="20"/>
          <w:szCs w:val="20"/>
        </w:rPr>
        <w:t xml:space="preserve"> </w:t>
      </w:r>
      <w:r>
        <w:rPr>
          <w:rFonts w:ascii="Interstate-Light" w:hAnsi="Interstate-Light" w:cs="Interstate-Light"/>
          <w:color w:val="000000" w:themeColor="text1"/>
          <w:sz w:val="20"/>
          <w:szCs w:val="20"/>
        </w:rPr>
        <w:br/>
      </w:r>
      <w:r>
        <w:rPr>
          <w:rFonts w:ascii="Interstate-Light" w:hAnsi="Interstate-Light" w:cs="Interstate-Light"/>
          <w:color w:val="000000" w:themeColor="text1"/>
          <w:sz w:val="20"/>
          <w:szCs w:val="20"/>
        </w:rPr>
        <w:br/>
      </w:r>
      <w:bookmarkStart w:id="0" w:name="_GoBack"/>
      <w:bookmarkEnd w:id="0"/>
    </w:p>
    <w:sectPr w:rsidR="00881141" w:rsidRPr="00196F0A" w:rsidSect="00881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6F0A"/>
    <w:rsid w:val="000207E4"/>
    <w:rsid w:val="000549CD"/>
    <w:rsid w:val="00056271"/>
    <w:rsid w:val="00057955"/>
    <w:rsid w:val="00060DEF"/>
    <w:rsid w:val="00071418"/>
    <w:rsid w:val="00092250"/>
    <w:rsid w:val="000A4948"/>
    <w:rsid w:val="000C7CE3"/>
    <w:rsid w:val="000D7F64"/>
    <w:rsid w:val="0010601E"/>
    <w:rsid w:val="00106E04"/>
    <w:rsid w:val="0011213C"/>
    <w:rsid w:val="00120F71"/>
    <w:rsid w:val="00130749"/>
    <w:rsid w:val="00165B43"/>
    <w:rsid w:val="0018507E"/>
    <w:rsid w:val="0018590A"/>
    <w:rsid w:val="00196F0A"/>
    <w:rsid w:val="00215CF5"/>
    <w:rsid w:val="00225F2B"/>
    <w:rsid w:val="00262733"/>
    <w:rsid w:val="0030304E"/>
    <w:rsid w:val="00330663"/>
    <w:rsid w:val="00347CD2"/>
    <w:rsid w:val="003A51AC"/>
    <w:rsid w:val="003C31D5"/>
    <w:rsid w:val="00423740"/>
    <w:rsid w:val="004851AA"/>
    <w:rsid w:val="004A56CA"/>
    <w:rsid w:val="004C7AD0"/>
    <w:rsid w:val="004F6D5E"/>
    <w:rsid w:val="00551862"/>
    <w:rsid w:val="005548F8"/>
    <w:rsid w:val="0059096A"/>
    <w:rsid w:val="005A38F2"/>
    <w:rsid w:val="005C3699"/>
    <w:rsid w:val="005C5307"/>
    <w:rsid w:val="005E7AA6"/>
    <w:rsid w:val="005F0D8E"/>
    <w:rsid w:val="005F5DBA"/>
    <w:rsid w:val="006169FF"/>
    <w:rsid w:val="00642B13"/>
    <w:rsid w:val="00670173"/>
    <w:rsid w:val="00681885"/>
    <w:rsid w:val="006820EE"/>
    <w:rsid w:val="006B31A7"/>
    <w:rsid w:val="006B7435"/>
    <w:rsid w:val="006E3695"/>
    <w:rsid w:val="006F365D"/>
    <w:rsid w:val="00711F0D"/>
    <w:rsid w:val="00793036"/>
    <w:rsid w:val="007B69A2"/>
    <w:rsid w:val="007D36E6"/>
    <w:rsid w:val="00803A21"/>
    <w:rsid w:val="00806484"/>
    <w:rsid w:val="0082674F"/>
    <w:rsid w:val="0085788F"/>
    <w:rsid w:val="008724EA"/>
    <w:rsid w:val="00881141"/>
    <w:rsid w:val="008B5196"/>
    <w:rsid w:val="008C523D"/>
    <w:rsid w:val="008D683C"/>
    <w:rsid w:val="008E5A35"/>
    <w:rsid w:val="008E63A2"/>
    <w:rsid w:val="008F2B68"/>
    <w:rsid w:val="008F48F5"/>
    <w:rsid w:val="00905BAD"/>
    <w:rsid w:val="00960615"/>
    <w:rsid w:val="00961A6D"/>
    <w:rsid w:val="00982878"/>
    <w:rsid w:val="009C7579"/>
    <w:rsid w:val="009E7B6E"/>
    <w:rsid w:val="009F7AF3"/>
    <w:rsid w:val="00A027EA"/>
    <w:rsid w:val="00A61D13"/>
    <w:rsid w:val="00A832D0"/>
    <w:rsid w:val="00AC55DE"/>
    <w:rsid w:val="00AF1DF3"/>
    <w:rsid w:val="00B15A67"/>
    <w:rsid w:val="00B778E5"/>
    <w:rsid w:val="00BC753A"/>
    <w:rsid w:val="00C46484"/>
    <w:rsid w:val="00C516A1"/>
    <w:rsid w:val="00C85C04"/>
    <w:rsid w:val="00C91A70"/>
    <w:rsid w:val="00C957AB"/>
    <w:rsid w:val="00CA4CA3"/>
    <w:rsid w:val="00CB3F94"/>
    <w:rsid w:val="00CF0886"/>
    <w:rsid w:val="00CF3708"/>
    <w:rsid w:val="00D10773"/>
    <w:rsid w:val="00D44FED"/>
    <w:rsid w:val="00D470DD"/>
    <w:rsid w:val="00D97AEE"/>
    <w:rsid w:val="00DA17F0"/>
    <w:rsid w:val="00DB5AAF"/>
    <w:rsid w:val="00DF1EE1"/>
    <w:rsid w:val="00E47C22"/>
    <w:rsid w:val="00E53ED3"/>
    <w:rsid w:val="00E62A61"/>
    <w:rsid w:val="00E842AF"/>
    <w:rsid w:val="00E85590"/>
    <w:rsid w:val="00EC7A73"/>
    <w:rsid w:val="00ED3913"/>
    <w:rsid w:val="00F075B6"/>
    <w:rsid w:val="00F14826"/>
    <w:rsid w:val="00F75AAC"/>
    <w:rsid w:val="00FA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4DA6"/>
  <w15:docId w15:val="{34C63890-4AF8-4968-9F52-4EA9EBDE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sid w:val="0088114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9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6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0856112285D443A4FAB80802A27671" ma:contentTypeVersion="4" ma:contentTypeDescription="Een nieuw document maken." ma:contentTypeScope="" ma:versionID="700a4ff5024382b33e6132b682501e6b">
  <xsd:schema xmlns:xsd="http://www.w3.org/2001/XMLSchema" xmlns:xs="http://www.w3.org/2001/XMLSchema" xmlns:p="http://schemas.microsoft.com/office/2006/metadata/properties" xmlns:ns1="http://schemas.microsoft.com/sharepoint/v3" xmlns:ns2="82592e5d-9c68-4c5d-8c50-c87c1070d3db" targetNamespace="http://schemas.microsoft.com/office/2006/metadata/properties" ma:root="true" ma:fieldsID="1624df313e3d2113377a271ad9d4d4f8" ns1:_="" ns2:_="">
    <xsd:import namespace="http://schemas.microsoft.com/sharepoint/v3"/>
    <xsd:import namespace="82592e5d-9c68-4c5d-8c50-c87c1070d3d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IMAddres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IM-adres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92e5d-9c68-4c5d-8c50-c87c1070d3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Hint-hash delen" ma:internalName="SharingHintHash" ma:readOnly="true">
      <xsd:simpleType>
        <xsd:restriction base="dms:Text"/>
      </xsd:simpleType>
    </xsd:element>
    <xsd:element name="SharedWithDetails" ma:index="11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ddres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3E2750-1BAA-4B18-B654-F7A66DD61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592e5d-9c68-4c5d-8c50-c87c1070d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0F9369-562E-43CB-953A-15318EF78C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B1B638-F2A5-490D-AFCE-3EA78AB70F9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82592e5d-9c68-4c5d-8c50-c87c1070d3d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Schipper</dc:creator>
  <cp:keywords/>
  <dc:description/>
  <cp:lastModifiedBy>Bob van der Kolk</cp:lastModifiedBy>
  <cp:revision>2</cp:revision>
  <dcterms:created xsi:type="dcterms:W3CDTF">2012-04-11T14:59:00Z</dcterms:created>
  <dcterms:modified xsi:type="dcterms:W3CDTF">2017-01-18T20:14:00Z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0x0101003E0856112285D443A4FAB80802A27671</vt:lpwstr>
  </property>
</Properties>
</file>